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92BE3D6" w:rsidR="00CE7CDC" w:rsidRPr="00881238" w:rsidRDefault="00CE7CDC" w:rsidP="00097837">
      <w:pPr>
        <w:pStyle w:val="Antrat2"/>
        <w:ind w:left="9781"/>
        <w:rPr>
          <w:rFonts w:eastAsia="Calibri" w:cs="Tahoma"/>
          <w:color w:val="auto"/>
          <w:sz w:val="22"/>
          <w:szCs w:val="22"/>
        </w:rPr>
      </w:pPr>
      <w:bookmarkStart w:id="0" w:name="_Toc164520804"/>
      <w:bookmarkStart w:id="1" w:name="_Hlk168747701"/>
      <w:r w:rsidRPr="00881238">
        <w:rPr>
          <w:rFonts w:eastAsia="Calibri" w:cs="Tahoma"/>
          <w:color w:val="auto"/>
          <w:sz w:val="22"/>
          <w:szCs w:val="22"/>
        </w:rPr>
        <w:t xml:space="preserve">Pirkimo sąlygų </w:t>
      </w:r>
      <w:r w:rsidR="006D3E3D">
        <w:rPr>
          <w:rFonts w:eastAsia="Calibri" w:cs="Tahoma"/>
          <w:color w:val="auto"/>
          <w:sz w:val="22"/>
          <w:szCs w:val="22"/>
        </w:rPr>
        <w:t>6</w:t>
      </w:r>
      <w:r w:rsidRPr="00881238">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881238" w:rsidRDefault="00CE7CDC" w:rsidP="0004748A">
      <w:pPr>
        <w:pStyle w:val="Paantrat"/>
        <w:jc w:val="center"/>
        <w:rPr>
          <w:rFonts w:ascii="Tahoma" w:hAnsi="Tahoma" w:cs="Tahoma"/>
          <w:smallCaps/>
          <w:color w:val="auto"/>
          <w:sz w:val="22"/>
          <w:szCs w:val="22"/>
        </w:rPr>
      </w:pPr>
    </w:p>
    <w:p w14:paraId="6D43C6A4" w14:textId="1A0605A6" w:rsidR="00125274" w:rsidRPr="00713DFD" w:rsidRDefault="00125274" w:rsidP="0004748A">
      <w:pPr>
        <w:pStyle w:val="Paantrat"/>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05ED4CF"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lentelėje, </w:t>
      </w:r>
      <w:r w:rsidR="00881238" w:rsidRPr="00881238">
        <w:rPr>
          <w:rFonts w:ascii="Tahoma" w:eastAsia="Calibri" w:hAnsi="Tahoma" w:cs="Tahoma"/>
          <w:iCs/>
          <w:sz w:val="22"/>
          <w:szCs w:val="22"/>
        </w:rPr>
        <w:t>1</w:t>
      </w:r>
      <w:r w:rsidR="00881238">
        <w:rPr>
          <w:rFonts w:ascii="Tahoma" w:eastAsia="Calibri" w:hAnsi="Tahoma" w:cs="Tahoma"/>
          <w:iCs/>
          <w:color w:val="FF0000"/>
          <w:sz w:val="22"/>
          <w:szCs w:val="22"/>
        </w:rPr>
        <w:t xml:space="preserve"> </w:t>
      </w:r>
      <w:r w:rsidRPr="00713DFD">
        <w:rPr>
          <w:rFonts w:ascii="Tahoma" w:eastAsia="Calibri" w:hAnsi="Tahoma" w:cs="Tahoma"/>
          <w:iCs/>
          <w:sz w:val="22"/>
          <w:szCs w:val="22"/>
        </w:rPr>
        <w:t>punkt</w:t>
      </w:r>
      <w:r w:rsidR="00881238">
        <w:rPr>
          <w:rFonts w:ascii="Tahoma" w:eastAsia="Calibri" w:hAnsi="Tahoma" w:cs="Tahoma"/>
          <w:iCs/>
          <w:sz w:val="22"/>
          <w:szCs w:val="22"/>
        </w:rPr>
        <w:t>e</w:t>
      </w:r>
      <w:r w:rsidRPr="00713DFD">
        <w:rPr>
          <w:rFonts w:ascii="Tahoma" w:eastAsia="Calibri" w:hAnsi="Tahoma" w:cs="Tahoma"/>
          <w:iCs/>
          <w:sz w:val="22"/>
          <w:szCs w:val="22"/>
        </w:rPr>
        <w:t xml:space="preserve"> nustatyt</w:t>
      </w:r>
      <w:r w:rsidR="00881238">
        <w:rPr>
          <w:rFonts w:ascii="Tahoma" w:eastAsia="Calibri" w:hAnsi="Tahoma" w:cs="Tahoma"/>
          <w:iCs/>
          <w:sz w:val="22"/>
          <w:szCs w:val="22"/>
        </w:rPr>
        <w:t>ą</w:t>
      </w:r>
      <w:r w:rsidRPr="00713DFD">
        <w:rPr>
          <w:rFonts w:ascii="Tahoma" w:eastAsia="Calibri" w:hAnsi="Tahoma" w:cs="Tahoma"/>
          <w:iCs/>
          <w:sz w:val="22"/>
          <w:szCs w:val="22"/>
        </w:rPr>
        <w:t xml:space="preserve"> </w:t>
      </w:r>
      <w:proofErr w:type="spellStart"/>
      <w:r w:rsidRPr="00713DFD">
        <w:rPr>
          <w:rFonts w:ascii="Tahoma" w:eastAsia="Calibri" w:hAnsi="Tahoma" w:cs="Tahoma"/>
          <w:iCs/>
          <w:sz w:val="22"/>
          <w:szCs w:val="22"/>
        </w:rPr>
        <w:t>reikalavim</w:t>
      </w:r>
      <w:r w:rsidR="00881238">
        <w:rPr>
          <w:rFonts w:ascii="Tahoma" w:eastAsia="Calibri" w:hAnsi="Tahoma" w:cs="Tahoma"/>
          <w:iCs/>
          <w:sz w:val="22"/>
          <w:szCs w:val="22"/>
        </w:rPr>
        <w:t>ą</w:t>
      </w:r>
      <w:r w:rsidRPr="00713DFD">
        <w:rPr>
          <w:rFonts w:ascii="Tahoma" w:eastAsia="Calibri" w:hAnsi="Tahoma" w:cs="Tahoma"/>
          <w:iCs/>
          <w:sz w:val="22"/>
          <w:szCs w:val="22"/>
        </w:rPr>
        <w:t>ir</w:t>
      </w:r>
      <w:proofErr w:type="spellEnd"/>
      <w:r w:rsidRPr="00713DFD">
        <w:rPr>
          <w:rFonts w:ascii="Tahoma" w:eastAsia="Calibri" w:hAnsi="Tahoma" w:cs="Tahoma"/>
          <w:iCs/>
          <w:sz w:val="22"/>
          <w:szCs w:val="22"/>
        </w:rPr>
        <w:t xml:space="preserve">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Sraopastraipa"/>
        <w:tabs>
          <w:tab w:val="left" w:pos="709"/>
          <w:tab w:val="left" w:pos="25941"/>
        </w:tabs>
        <w:spacing w:after="0"/>
        <w:jc w:val="right"/>
        <w:rPr>
          <w:rFonts w:cs="Tahoma"/>
          <w:iCs/>
        </w:rPr>
      </w:pPr>
      <w:r w:rsidRPr="00713DFD">
        <w:rPr>
          <w:rFonts w:cs="Tahoma"/>
          <w:iCs/>
        </w:rPr>
        <w:t>1 lentelė</w:t>
      </w:r>
    </w:p>
    <w:tbl>
      <w:tblPr>
        <w:tblStyle w:val="TableGrid3"/>
        <w:tblW w:w="15156" w:type="dxa"/>
        <w:tblLayout w:type="fixed"/>
        <w:tblLook w:val="04A0" w:firstRow="1" w:lastRow="0" w:firstColumn="1" w:lastColumn="0" w:noHBand="0" w:noVBand="1"/>
      </w:tblPr>
      <w:tblGrid>
        <w:gridCol w:w="704"/>
        <w:gridCol w:w="7220"/>
        <w:gridCol w:w="7232"/>
      </w:tblGrid>
      <w:tr w:rsidR="00473565" w:rsidRPr="00713DFD" w14:paraId="7FBD135B" w14:textId="4EB17726" w:rsidTr="003771EC">
        <w:trPr>
          <w:trHeight w:val="602"/>
        </w:trPr>
        <w:tc>
          <w:tcPr>
            <w:tcW w:w="704" w:type="dxa"/>
            <w:shd w:val="clear" w:color="auto" w:fill="DEEAF6" w:themeFill="accent1" w:themeFillTint="33"/>
            <w:vAlign w:val="center"/>
            <w:hideMark/>
          </w:tcPr>
          <w:p w14:paraId="28D0376E" w14:textId="77777777" w:rsidR="00473565" w:rsidRPr="00713DFD" w:rsidRDefault="00473565"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713DFD" w:rsidRDefault="00473565"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7232" w:type="dxa"/>
            <w:shd w:val="clear" w:color="auto" w:fill="DEEAF6" w:themeFill="accent1" w:themeFillTint="33"/>
            <w:vAlign w:val="center"/>
          </w:tcPr>
          <w:p w14:paraId="1BA7643C" w14:textId="77777777" w:rsidR="00473565" w:rsidRPr="00713DFD" w:rsidRDefault="00473565"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r>
      <w:tr w:rsidR="00473565" w:rsidRPr="00713DFD" w14:paraId="55DAAE7D" w14:textId="4A1FA951" w:rsidTr="00473565">
        <w:trPr>
          <w:trHeight w:val="292"/>
        </w:trPr>
        <w:tc>
          <w:tcPr>
            <w:tcW w:w="15156" w:type="dxa"/>
            <w:gridSpan w:val="3"/>
          </w:tcPr>
          <w:p w14:paraId="6798394A" w14:textId="451889CD" w:rsidR="00473565" w:rsidRPr="00713DFD" w:rsidRDefault="00473565" w:rsidP="0004748A">
            <w:pPr>
              <w:pStyle w:val="Sraopastraipa"/>
              <w:tabs>
                <w:tab w:val="left" w:pos="318"/>
              </w:tabs>
              <w:autoSpaceDE w:val="0"/>
              <w:autoSpaceDN w:val="0"/>
              <w:adjustRightInd w:val="0"/>
              <w:spacing w:after="0"/>
              <w:ind w:left="0"/>
              <w:jc w:val="both"/>
              <w:rPr>
                <w:rFonts w:cs="Tahoma"/>
              </w:rPr>
            </w:pPr>
            <w:r w:rsidRPr="00713DFD">
              <w:rPr>
                <w:rFonts w:cs="Tahoma"/>
                <w:b/>
              </w:rPr>
              <w:t>Tiekėjo, ar jo vadovaujamo personalo išsilavinimas ir profesinė kvalifikacija</w:t>
            </w:r>
          </w:p>
        </w:tc>
      </w:tr>
      <w:tr w:rsidR="00473565" w:rsidRPr="00713DFD" w14:paraId="0F271C32" w14:textId="54F47E5F" w:rsidTr="003771EC">
        <w:trPr>
          <w:trHeight w:val="70"/>
        </w:trPr>
        <w:tc>
          <w:tcPr>
            <w:tcW w:w="704" w:type="dxa"/>
          </w:tcPr>
          <w:p w14:paraId="4164CCBF" w14:textId="2D24315F" w:rsidR="00473565" w:rsidRPr="00713DFD" w:rsidRDefault="00473565"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7220" w:type="dxa"/>
          </w:tcPr>
          <w:p w14:paraId="1C31FE80" w14:textId="7730049D" w:rsidR="00881238" w:rsidRPr="00881238" w:rsidRDefault="00473565" w:rsidP="00995E18">
            <w:pPr>
              <w:jc w:val="both"/>
              <w:rPr>
                <w:rFonts w:ascii="Tahoma" w:hAnsi="Tahoma" w:cs="Tahoma"/>
                <w:sz w:val="22"/>
                <w:szCs w:val="22"/>
              </w:rPr>
            </w:pPr>
            <w:r w:rsidRPr="00881238">
              <w:rPr>
                <w:rFonts w:ascii="Tahoma" w:eastAsia="Calibri" w:hAnsi="Tahoma" w:cs="Tahoma"/>
                <w:sz w:val="22"/>
                <w:szCs w:val="22"/>
              </w:rPr>
              <w:t xml:space="preserve">Tiekėjas </w:t>
            </w:r>
            <w:r w:rsidRPr="00881238">
              <w:rPr>
                <w:rFonts w:ascii="Tahoma" w:eastAsia="Calibri" w:hAnsi="Tahoma" w:cs="Tahoma"/>
                <w:bCs/>
                <w:sz w:val="22"/>
                <w:szCs w:val="22"/>
              </w:rPr>
              <w:t xml:space="preserve">turi turėti </w:t>
            </w:r>
            <w:r w:rsidR="00881238" w:rsidRPr="00881238">
              <w:rPr>
                <w:rFonts w:ascii="Tahoma" w:eastAsia="Calibri" w:hAnsi="Tahoma" w:cs="Tahoma"/>
                <w:bCs/>
                <w:sz w:val="22"/>
                <w:szCs w:val="22"/>
              </w:rPr>
              <w:t xml:space="preserve">bent vieną kvalifikuotą specialistą </w:t>
            </w:r>
            <w:r w:rsidR="00881238">
              <w:rPr>
                <w:rFonts w:ascii="Tahoma" w:hAnsi="Tahoma" w:cs="Tahoma"/>
                <w:sz w:val="22"/>
                <w:szCs w:val="22"/>
              </w:rPr>
              <w:t>atlikti</w:t>
            </w:r>
            <w:r w:rsidR="00881238" w:rsidRPr="00881238">
              <w:rPr>
                <w:rFonts w:ascii="Tahoma" w:hAnsi="Tahoma" w:cs="Tahoma"/>
                <w:sz w:val="22"/>
                <w:szCs w:val="22"/>
              </w:rPr>
              <w:t xml:space="preserve"> elektros </w:t>
            </w:r>
            <w:r w:rsidR="00881238">
              <w:rPr>
                <w:rFonts w:ascii="Tahoma" w:hAnsi="Tahoma" w:cs="Tahoma"/>
                <w:sz w:val="22"/>
                <w:szCs w:val="22"/>
              </w:rPr>
              <w:t xml:space="preserve">tinklo ir </w:t>
            </w:r>
            <w:r w:rsidR="00881238" w:rsidRPr="00881238">
              <w:rPr>
                <w:rFonts w:ascii="Tahoma" w:hAnsi="Tahoma" w:cs="Tahoma"/>
                <w:sz w:val="22"/>
                <w:szCs w:val="22"/>
              </w:rPr>
              <w:t>įrenginių iki 1000 V eksploatavimo darbams</w:t>
            </w:r>
            <w:r w:rsidR="00881238">
              <w:rPr>
                <w:rFonts w:ascii="Tahoma" w:hAnsi="Tahoma" w:cs="Tahoma"/>
                <w:sz w:val="22"/>
                <w:szCs w:val="22"/>
              </w:rPr>
              <w:t>.</w:t>
            </w:r>
          </w:p>
          <w:p w14:paraId="530FA556" w14:textId="44FD3995" w:rsidR="00881238" w:rsidRPr="00881238" w:rsidRDefault="00881238" w:rsidP="00881238">
            <w:pPr>
              <w:spacing w:after="0"/>
              <w:jc w:val="both"/>
              <w:rPr>
                <w:rFonts w:ascii="Tahoma" w:hAnsi="Tahoma" w:cs="Tahoma"/>
                <w:sz w:val="22"/>
                <w:szCs w:val="22"/>
              </w:rPr>
            </w:pPr>
          </w:p>
          <w:p w14:paraId="23A577E8" w14:textId="140FFCE9" w:rsidR="00473565" w:rsidRPr="00713DFD" w:rsidRDefault="00473565" w:rsidP="00AB3519">
            <w:pPr>
              <w:pStyle w:val="prastasiniatinklio"/>
              <w:spacing w:before="0" w:beforeAutospacing="0" w:afterLines="60" w:after="144" w:afterAutospacing="0"/>
              <w:jc w:val="both"/>
              <w:rPr>
                <w:rFonts w:ascii="Tahoma" w:hAnsi="Tahoma" w:cs="Tahoma"/>
                <w:sz w:val="22"/>
                <w:szCs w:val="22"/>
              </w:rPr>
            </w:pPr>
          </w:p>
        </w:tc>
        <w:tc>
          <w:tcPr>
            <w:tcW w:w="7232" w:type="dxa"/>
          </w:tcPr>
          <w:p w14:paraId="4C5E5B24" w14:textId="071A5480" w:rsidR="00881238" w:rsidRPr="00881238" w:rsidRDefault="00881238" w:rsidP="00881238">
            <w:pPr>
              <w:tabs>
                <w:tab w:val="left" w:pos="220"/>
              </w:tabs>
              <w:spacing w:after="0"/>
              <w:jc w:val="both"/>
              <w:rPr>
                <w:rFonts w:ascii="Tahoma" w:eastAsia="Calibri" w:hAnsi="Tahoma" w:cs="Tahoma"/>
                <w:sz w:val="22"/>
                <w:szCs w:val="22"/>
              </w:rPr>
            </w:pPr>
            <w:r w:rsidRPr="00881238">
              <w:rPr>
                <w:rFonts w:ascii="Tahoma" w:eastAsia="Calibri" w:hAnsi="Tahoma" w:cs="Tahoma"/>
                <w:sz w:val="22"/>
                <w:szCs w:val="22"/>
              </w:rPr>
              <w:t>Pateikiama valstybinės energetikos reguliavimo tarybos (VERT) (iki 2019 m. liepos 1 d. Valstybinės energetikos inspekcija prie Energetikos ministerijos) išduo</w:t>
            </w:r>
            <w:r>
              <w:rPr>
                <w:rFonts w:ascii="Tahoma" w:eastAsia="Calibri" w:hAnsi="Tahoma" w:cs="Tahoma"/>
                <w:sz w:val="22"/>
                <w:szCs w:val="22"/>
              </w:rPr>
              <w:t xml:space="preserve">tas </w:t>
            </w:r>
            <w:r w:rsidRPr="00881238">
              <w:rPr>
                <w:rFonts w:ascii="Tahoma" w:eastAsia="Calibri" w:hAnsi="Tahoma" w:cs="Tahoma"/>
                <w:sz w:val="22"/>
                <w:szCs w:val="22"/>
              </w:rPr>
              <w:t xml:space="preserve"> Elektros tinklo ir įrenginių iki 1000 V eksploatavimo darbai atestat</w:t>
            </w:r>
            <w:r>
              <w:rPr>
                <w:rFonts w:ascii="Tahoma" w:eastAsia="Calibri" w:hAnsi="Tahoma" w:cs="Tahoma"/>
                <w:sz w:val="22"/>
                <w:szCs w:val="22"/>
              </w:rPr>
              <w:t>as</w:t>
            </w:r>
            <w:r w:rsidRPr="00881238">
              <w:rPr>
                <w:rFonts w:ascii="Tahoma" w:eastAsia="Calibri" w:hAnsi="Tahoma" w:cs="Tahoma"/>
                <w:sz w:val="22"/>
                <w:szCs w:val="22"/>
              </w:rPr>
              <w:t xml:space="preserve"> ar kitas lygiavertis dokumentas*:</w:t>
            </w:r>
          </w:p>
          <w:p w14:paraId="6434D221" w14:textId="77777777" w:rsidR="00881238" w:rsidRDefault="00881238" w:rsidP="00881238">
            <w:pPr>
              <w:tabs>
                <w:tab w:val="left" w:pos="220"/>
              </w:tabs>
              <w:spacing w:after="0"/>
              <w:jc w:val="both"/>
              <w:rPr>
                <w:rFonts w:ascii="Tahoma" w:eastAsia="Calibri" w:hAnsi="Tahoma" w:cs="Tahoma"/>
                <w:sz w:val="22"/>
                <w:szCs w:val="22"/>
              </w:rPr>
            </w:pPr>
          </w:p>
          <w:p w14:paraId="3CC93400" w14:textId="4C2C8D48" w:rsidR="00881238" w:rsidRPr="00881238" w:rsidRDefault="00881238" w:rsidP="00881238">
            <w:pPr>
              <w:tabs>
                <w:tab w:val="left" w:pos="220"/>
              </w:tabs>
              <w:spacing w:after="0"/>
              <w:jc w:val="both"/>
              <w:rPr>
                <w:rFonts w:ascii="Tahoma" w:eastAsia="Calibri" w:hAnsi="Tahoma" w:cs="Tahoma"/>
                <w:sz w:val="22"/>
                <w:szCs w:val="22"/>
              </w:rPr>
            </w:pPr>
            <w:r w:rsidRPr="00881238">
              <w:rPr>
                <w:rFonts w:ascii="Tahoma" w:eastAsia="Calibri" w:hAnsi="Tahoma" w:cs="Tahoma"/>
                <w:sz w:val="22"/>
                <w:szCs w:val="22"/>
              </w:rPr>
              <w:t>*Vietoj minėtų atestatų užsienio valstybės tiekėjas gali pateikti Valstybinės energetikos reguliavimo tarybai pateikto prašymo (su gavimo žyma) išduoti atestatus patvirtintą kopiją. Tačiau iki sutarties pasirašymo užsienio šalies tiekėjas privalės pateikti išduotus atestatus. Pateikiamas skenuotas dokumentas elektronine forma.</w:t>
            </w:r>
          </w:p>
          <w:p w14:paraId="29ADE496" w14:textId="0DDCB108" w:rsidR="00473565" w:rsidRPr="00713DFD" w:rsidRDefault="00473565" w:rsidP="00160C4F">
            <w:pPr>
              <w:autoSpaceDE w:val="0"/>
              <w:autoSpaceDN w:val="0"/>
              <w:adjustRightInd w:val="0"/>
              <w:spacing w:afterLines="60" w:after="144"/>
              <w:jc w:val="both"/>
              <w:rPr>
                <w:rFonts w:ascii="Tahoma" w:hAnsi="Tahoma" w:cs="Tahoma"/>
                <w:sz w:val="22"/>
                <w:szCs w:val="22"/>
              </w:rPr>
            </w:pPr>
          </w:p>
        </w:tc>
      </w:tr>
    </w:tbl>
    <w:p w14:paraId="5E1C911C" w14:textId="2FDC1572"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Puslapioinaosnuoroda"/>
          <w:rFonts w:cs="Tahoma"/>
        </w:rPr>
        <w:footnoteReference w:id="1"/>
      </w:r>
      <w:r w:rsidRPr="00713DFD">
        <w:rPr>
          <w:rFonts w:cs="Tahoma"/>
        </w:rPr>
        <w:t>.</w:t>
      </w:r>
    </w:p>
    <w:p w14:paraId="26920AF3" w14:textId="77777777"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t>Kitos pastabos:</w:t>
      </w:r>
    </w:p>
    <w:p w14:paraId="68E25C8B" w14:textId="77777777" w:rsidR="000D5DFA" w:rsidRPr="00713DFD" w:rsidRDefault="00DC5A3A" w:rsidP="003F4641">
      <w:pPr>
        <w:pStyle w:val="Sraopastraipa"/>
        <w:numPr>
          <w:ilvl w:val="1"/>
          <w:numId w:val="8"/>
        </w:numPr>
        <w:tabs>
          <w:tab w:val="left" w:pos="993"/>
        </w:tabs>
        <w:spacing w:line="20" w:lineRule="atLeast"/>
        <w:ind w:left="0" w:firstLine="567"/>
        <w:jc w:val="both"/>
        <w:rPr>
          <w:rFonts w:cs="Tahoma"/>
        </w:rPr>
      </w:pPr>
      <w:r w:rsidRPr="00713DFD">
        <w:rPr>
          <w:rFonts w:cs="Tahoma"/>
        </w:rPr>
        <w:t>jeigu pasiūlymą teikia ūkio subjektų grupė – reikalavimą turi atitikti ūkio subjektų grupės nario (-</w:t>
      </w:r>
      <w:proofErr w:type="spellStart"/>
      <w:r w:rsidRPr="00713DFD">
        <w:rPr>
          <w:rFonts w:cs="Tahoma"/>
        </w:rPr>
        <w:t>ių</w:t>
      </w:r>
      <w:proofErr w:type="spellEnd"/>
      <w:r w:rsidRPr="00713DFD">
        <w:rPr>
          <w:rFonts w:cs="Tahoma"/>
        </w:rPr>
        <w:t>) specialistai, atsižvelgiant į jų prisiimamus įsipareigojimus pirkimo sutarčiai vykdyti;</w:t>
      </w:r>
    </w:p>
    <w:p w14:paraId="56F09A0F" w14:textId="1C183CD4" w:rsidR="00DC5A3A" w:rsidRPr="00713DFD" w:rsidRDefault="00DC5A3A" w:rsidP="003F4641">
      <w:pPr>
        <w:pStyle w:val="Sraopastraipa"/>
        <w:numPr>
          <w:ilvl w:val="1"/>
          <w:numId w:val="8"/>
        </w:numPr>
        <w:tabs>
          <w:tab w:val="left" w:pos="993"/>
        </w:tabs>
        <w:spacing w:line="20" w:lineRule="atLeast"/>
        <w:ind w:left="0" w:firstLine="567"/>
        <w:jc w:val="both"/>
        <w:rPr>
          <w:rFonts w:cs="Tahoma"/>
        </w:rPr>
      </w:pPr>
      <w:r w:rsidRPr="00713DFD">
        <w:rPr>
          <w:rFonts w:cs="Tahoma"/>
        </w:rPr>
        <w:t>tiekėjas gali remtis kitų ūkio subjektų pajėgumu tik tuo atveju, jeigu tie subjektai (jų darbuotojai) patys vykdys tą pirkimo sutarties dalį, kuriai reikia jų turimo pajėgumo;</w:t>
      </w:r>
    </w:p>
    <w:p w14:paraId="69A07228" w14:textId="0F963015" w:rsidR="002463E1" w:rsidRPr="00713DFD" w:rsidRDefault="002463E1" w:rsidP="003F4641">
      <w:pPr>
        <w:pStyle w:val="Sraopastraipa"/>
        <w:numPr>
          <w:ilvl w:val="1"/>
          <w:numId w:val="8"/>
        </w:numPr>
        <w:tabs>
          <w:tab w:val="left" w:pos="993"/>
        </w:tabs>
        <w:spacing w:line="20" w:lineRule="atLeast"/>
        <w:ind w:left="0" w:firstLine="567"/>
        <w:jc w:val="both"/>
        <w:rPr>
          <w:rFonts w:cs="Tahoma"/>
        </w:rPr>
      </w:pPr>
      <w:r w:rsidRPr="00713DFD">
        <w:rPr>
          <w:rFonts w:cs="Tahoma"/>
        </w:rPr>
        <w:t>subtiekėjai – jei tiekėjas (jo pasitelkiami specialistai) pats atitinka nustatytą reikalavimą, tačiau ketina pasitelkti subtiekėjus (jo specialistus), subtiekėjų specialistai privalo atitikti nustatytus</w:t>
      </w:r>
      <w:r w:rsidRPr="00713DFD">
        <w:rPr>
          <w:rFonts w:cs="Tahoma"/>
          <w:b/>
          <w:bCs/>
        </w:rPr>
        <w:t> </w:t>
      </w:r>
      <w:r w:rsidRPr="00713DFD">
        <w:rPr>
          <w:rFonts w:cs="Tahoma"/>
        </w:rPr>
        <w:t>reikalavimus, jeigu subtiekėjai (jų darbuotojai) patys vykdys tą pirkimo sutarties dalį, kuriai reikia nustatytos kvalifikacijos</w:t>
      </w:r>
      <w:r w:rsidR="00721307">
        <w:rPr>
          <w:rFonts w:cs="Tahoma"/>
        </w:rPr>
        <w:t>.</w:t>
      </w:r>
    </w:p>
    <w:p w14:paraId="788438C0" w14:textId="77777777" w:rsidR="00721307" w:rsidRDefault="00721307" w:rsidP="00721307">
      <w:pPr>
        <w:spacing w:after="0" w:line="20" w:lineRule="atLeast"/>
        <w:jc w:val="both"/>
        <w:rPr>
          <w:rFonts w:cs="Tahoma"/>
        </w:rPr>
      </w:pPr>
    </w:p>
    <w:p w14:paraId="0A599529" w14:textId="77777777" w:rsidR="00270564" w:rsidRDefault="00270564" w:rsidP="00270564">
      <w:pPr>
        <w:spacing w:after="0" w:line="20" w:lineRule="atLeast"/>
        <w:jc w:val="center"/>
        <w:rPr>
          <w:rFonts w:ascii="Tahoma" w:hAnsi="Tahoma" w:cs="Tahoma"/>
          <w:b/>
          <w:bCs/>
          <w:sz w:val="22"/>
          <w:szCs w:val="22"/>
        </w:rPr>
      </w:pPr>
      <w:r>
        <w:rPr>
          <w:rFonts w:ascii="Tahoma" w:hAnsi="Tahoma" w:cs="Tahoma"/>
          <w:b/>
          <w:bCs/>
          <w:sz w:val="22"/>
          <w:szCs w:val="22"/>
        </w:rPr>
        <w:br w:type="page"/>
      </w:r>
    </w:p>
    <w:p w14:paraId="47658BEA" w14:textId="5B092EE9" w:rsidR="00270564" w:rsidRDefault="00721307" w:rsidP="00270564">
      <w:pPr>
        <w:spacing w:after="0" w:line="20" w:lineRule="atLeast"/>
        <w:jc w:val="center"/>
        <w:rPr>
          <w:rFonts w:ascii="Tahoma" w:hAnsi="Tahoma" w:cs="Tahoma"/>
          <w:b/>
          <w:bCs/>
          <w:sz w:val="22"/>
          <w:szCs w:val="22"/>
        </w:rPr>
      </w:pPr>
      <w:r w:rsidRPr="003771EC">
        <w:rPr>
          <w:rFonts w:ascii="Tahoma" w:hAnsi="Tahoma" w:cs="Tahoma"/>
          <w:b/>
          <w:bCs/>
          <w:sz w:val="22"/>
          <w:szCs w:val="22"/>
        </w:rPr>
        <w:lastRenderedPageBreak/>
        <w:t xml:space="preserve">Tiekėjams keliami reikalavimai dėl kokybės vadybos sistemos ir (ar) </w:t>
      </w:r>
    </w:p>
    <w:p w14:paraId="18CBF907" w14:textId="1D685A86" w:rsidR="00721307" w:rsidRPr="003771EC" w:rsidRDefault="00721307" w:rsidP="003771EC">
      <w:pPr>
        <w:spacing w:after="0" w:line="20" w:lineRule="atLeast"/>
        <w:jc w:val="center"/>
        <w:rPr>
          <w:rFonts w:ascii="Tahoma" w:hAnsi="Tahoma" w:cs="Tahoma"/>
          <w:b/>
          <w:bCs/>
          <w:sz w:val="22"/>
          <w:szCs w:val="22"/>
        </w:rPr>
      </w:pPr>
      <w:r w:rsidRPr="003771EC">
        <w:rPr>
          <w:rFonts w:ascii="Tahoma" w:hAnsi="Tahoma" w:cs="Tahoma"/>
          <w:b/>
          <w:bCs/>
          <w:sz w:val="22"/>
          <w:szCs w:val="22"/>
        </w:rPr>
        <w:t>aplinkos apsaugos vadybos sistemos standartų reikalavimai</w:t>
      </w:r>
    </w:p>
    <w:p w14:paraId="5CFA768F" w14:textId="77777777" w:rsidR="00721307" w:rsidRDefault="00721307" w:rsidP="00721307">
      <w:pPr>
        <w:spacing w:after="0" w:line="20" w:lineRule="atLeast"/>
        <w:jc w:val="both"/>
        <w:rPr>
          <w:rFonts w:cs="Tahoma"/>
        </w:rPr>
      </w:pPr>
    </w:p>
    <w:p w14:paraId="7DAE38D3" w14:textId="0BC4D318" w:rsidR="00270564" w:rsidRPr="00270564" w:rsidRDefault="00270564" w:rsidP="003F4641">
      <w:pPr>
        <w:pStyle w:val="Sraopastraipa"/>
        <w:numPr>
          <w:ilvl w:val="0"/>
          <w:numId w:val="8"/>
        </w:numPr>
        <w:spacing w:after="0" w:line="20" w:lineRule="atLeast"/>
        <w:ind w:firstLine="207"/>
        <w:jc w:val="both"/>
        <w:rPr>
          <w:rFonts w:cs="Tahoma"/>
        </w:rPr>
      </w:pPr>
    </w:p>
    <w:p w14:paraId="1FC6F13D" w14:textId="77777777" w:rsidR="00270564" w:rsidRPr="003771EC" w:rsidRDefault="00270564" w:rsidP="00270564">
      <w:pPr>
        <w:spacing w:after="0" w:line="20" w:lineRule="atLeast"/>
        <w:jc w:val="both"/>
        <w:rPr>
          <w:rFonts w:ascii="Tahoma" w:eastAsiaTheme="minorHAnsi" w:hAnsi="Tahoma" w:cs="Tahoma"/>
          <w:sz w:val="22"/>
          <w:szCs w:val="22"/>
        </w:rPr>
      </w:pPr>
      <w:r w:rsidRPr="003771EC">
        <w:rPr>
          <w:rFonts w:ascii="Tahoma" w:eastAsia="Calibri" w:hAnsi="Tahoma" w:cs="Tahoma"/>
          <w:i/>
          <w:iCs/>
          <w:color w:val="FF0000"/>
          <w:sz w:val="22"/>
          <w:szCs w:val="22"/>
          <w:lang w:eastAsia="en-US"/>
        </w:rPr>
        <w:t xml:space="preserve">Jei nenustatomi </w:t>
      </w:r>
      <w:bookmarkStart w:id="2" w:name="_Hlk505779629"/>
      <w:r w:rsidRPr="003771EC">
        <w:rPr>
          <w:rFonts w:ascii="Tahoma" w:eastAsia="Calibri" w:hAnsi="Tahoma" w:cs="Tahoma"/>
          <w:i/>
          <w:iCs/>
          <w:color w:val="FF0000"/>
          <w:sz w:val="22"/>
          <w:szCs w:val="22"/>
          <w:lang w:eastAsia="en-US"/>
        </w:rPr>
        <w:t>reikalavimai laikytis kokybės vadybos sistemos ir (arba) aplinkos apsaugos vadybos sistemos standart</w:t>
      </w:r>
      <w:bookmarkEnd w:id="2"/>
      <w:r w:rsidRPr="003771EC">
        <w:rPr>
          <w:rFonts w:ascii="Tahoma" w:eastAsia="Calibri" w:hAnsi="Tahoma" w:cs="Tahoma"/>
          <w:i/>
          <w:iCs/>
          <w:color w:val="FF0000"/>
          <w:sz w:val="22"/>
          <w:szCs w:val="22"/>
          <w:lang w:eastAsia="en-US"/>
        </w:rPr>
        <w:t xml:space="preserve">ų, tačiau yra nustatyti </w:t>
      </w:r>
      <w:r w:rsidRPr="003771EC">
        <w:rPr>
          <w:rFonts w:ascii="Tahoma" w:eastAsiaTheme="minorHAnsi" w:hAnsi="Tahoma" w:cs="Tahoma"/>
          <w:i/>
          <w:color w:val="FF0000"/>
          <w:sz w:val="22"/>
          <w:szCs w:val="22"/>
          <w:lang w:eastAsia="en-US"/>
        </w:rPr>
        <w:t>tiekėjo kvalifikacijos reikalavimai</w:t>
      </w:r>
      <w:r w:rsidRPr="003771EC">
        <w:rPr>
          <w:rFonts w:ascii="Tahoma" w:eastAsia="Calibri" w:hAnsi="Tahoma" w:cs="Tahoma"/>
          <w:i/>
          <w:iCs/>
          <w:color w:val="FF0000"/>
          <w:sz w:val="22"/>
          <w:szCs w:val="22"/>
          <w:lang w:eastAsia="en-US"/>
        </w:rPr>
        <w:t>:</w:t>
      </w:r>
    </w:p>
    <w:p w14:paraId="2E216AEE" w14:textId="77777777" w:rsidR="00270564" w:rsidRPr="00270564" w:rsidRDefault="00270564" w:rsidP="00270564">
      <w:pPr>
        <w:pStyle w:val="Sraopastraipa"/>
        <w:spacing w:after="0" w:line="20" w:lineRule="atLeast"/>
        <w:ind w:left="0" w:firstLine="567"/>
        <w:jc w:val="both"/>
        <w:rPr>
          <w:rFonts w:cs="Tahoma"/>
        </w:rPr>
      </w:pPr>
      <w:r w:rsidRPr="00270564">
        <w:rPr>
          <w:rFonts w:eastAsia="Calibri" w:cs="Tahoma"/>
        </w:rPr>
        <w:t xml:space="preserve">Perkančioji organizacija nereikalauja, kad tiekėjai laikytųsi </w:t>
      </w:r>
      <w:r w:rsidRPr="00270564">
        <w:rPr>
          <w:rFonts w:eastAsia="Calibri" w:cs="Tahoma"/>
          <w:color w:val="00B050"/>
        </w:rPr>
        <w:t>k</w:t>
      </w:r>
      <w:r w:rsidRPr="00270564">
        <w:rPr>
          <w:rFonts w:eastAsia="Calibri" w:cs="Tahoma"/>
          <w:iCs/>
          <w:color w:val="00B050"/>
        </w:rPr>
        <w:t>okybės vadybos sistemos</w:t>
      </w:r>
      <w:r w:rsidRPr="00270564">
        <w:rPr>
          <w:rFonts w:eastAsia="Calibri" w:cs="Tahoma"/>
          <w:iCs/>
        </w:rPr>
        <w:t xml:space="preserve"> </w:t>
      </w:r>
      <w:r w:rsidRPr="00270564">
        <w:rPr>
          <w:rFonts w:eastAsia="Calibri" w:cs="Tahoma"/>
          <w:iCs/>
          <w:color w:val="00B050"/>
        </w:rPr>
        <w:t xml:space="preserve">ir (arba) aplinkos apsaugos vadybos sistemos </w:t>
      </w:r>
      <w:r w:rsidRPr="00270564">
        <w:rPr>
          <w:rFonts w:eastAsia="Calibri" w:cs="Tahoma"/>
          <w:iCs/>
        </w:rPr>
        <w:t>standartų.</w:t>
      </w:r>
    </w:p>
    <w:p w14:paraId="53100806" w14:textId="77777777" w:rsidR="00270564" w:rsidRPr="003771EC" w:rsidRDefault="00270564" w:rsidP="00270564">
      <w:pPr>
        <w:tabs>
          <w:tab w:val="left" w:pos="720"/>
        </w:tabs>
        <w:spacing w:after="0" w:line="240" w:lineRule="auto"/>
        <w:jc w:val="both"/>
        <w:rPr>
          <w:rFonts w:ascii="Tahoma" w:eastAsiaTheme="minorHAnsi" w:hAnsi="Tahoma" w:cs="Tahoma"/>
          <w:sz w:val="22"/>
          <w:szCs w:val="22"/>
          <w:lang w:eastAsia="en-US"/>
        </w:rPr>
      </w:pPr>
      <w:r w:rsidRPr="003771EC">
        <w:rPr>
          <w:rFonts w:ascii="Tahoma" w:eastAsia="Calibri" w:hAnsi="Tahoma" w:cs="Tahoma"/>
          <w:i/>
          <w:iCs/>
          <w:color w:val="FF0000"/>
          <w:sz w:val="22"/>
          <w:szCs w:val="22"/>
          <w:lang w:eastAsia="en-US"/>
        </w:rPr>
        <w:t xml:space="preserve">Jei yra nustatomi reikalavimai laikytis kokybės </w:t>
      </w:r>
      <w:r w:rsidRPr="003771EC">
        <w:rPr>
          <w:rFonts w:ascii="Tahoma" w:eastAsia="Calibri" w:hAnsi="Tahoma" w:cs="Tahoma"/>
          <w:color w:val="FF0000"/>
          <w:sz w:val="22"/>
          <w:szCs w:val="22"/>
          <w:lang w:eastAsia="en-US"/>
        </w:rPr>
        <w:t>vadybos</w:t>
      </w:r>
      <w:r w:rsidRPr="003771EC">
        <w:rPr>
          <w:rFonts w:ascii="Tahoma" w:eastAsia="Calibri" w:hAnsi="Tahoma" w:cs="Tahoma"/>
          <w:i/>
          <w:iCs/>
          <w:color w:val="FF0000"/>
          <w:sz w:val="22"/>
          <w:szCs w:val="22"/>
          <w:lang w:eastAsia="en-US"/>
        </w:rPr>
        <w:t xml:space="preserve"> sistemos ir (arba) aplinkos apsaugos vadybos sistemos standartų:</w:t>
      </w:r>
    </w:p>
    <w:p w14:paraId="2910A6AC" w14:textId="77777777" w:rsidR="00270564" w:rsidRPr="00270564" w:rsidRDefault="00270564" w:rsidP="00270564">
      <w:pPr>
        <w:pStyle w:val="Sraopastraipa"/>
        <w:spacing w:after="0" w:line="240" w:lineRule="auto"/>
        <w:ind w:left="0" w:firstLine="567"/>
        <w:jc w:val="both"/>
        <w:rPr>
          <w:rFonts w:eastAsia="Calibri" w:cs="Tahoma"/>
        </w:rPr>
      </w:pPr>
      <w:r w:rsidRPr="00270564">
        <w:rPr>
          <w:rFonts w:eastAsia="Calibri" w:cs="Tahoma"/>
        </w:rPr>
        <w:t>Tiekėjai turi atitikti šiame priede nustatytus reikalavimus</w:t>
      </w:r>
      <w:r w:rsidRPr="00270564">
        <w:rPr>
          <w:rFonts w:cs="Tahoma"/>
        </w:rPr>
        <w:t xml:space="preserve"> dėl </w:t>
      </w:r>
      <w:r w:rsidRPr="00270564">
        <w:rPr>
          <w:rFonts w:eastAsia="Calibri" w:cs="Tahoma"/>
          <w:color w:val="00B050"/>
        </w:rPr>
        <w:t>k</w:t>
      </w:r>
      <w:r w:rsidRPr="00270564">
        <w:rPr>
          <w:rFonts w:eastAsia="Calibri" w:cs="Tahoma"/>
          <w:iCs/>
          <w:color w:val="00B050"/>
        </w:rPr>
        <w:t>okybės vadybos sistemos</w:t>
      </w:r>
      <w:r w:rsidRPr="00270564">
        <w:rPr>
          <w:rFonts w:eastAsia="Calibri" w:cs="Tahoma"/>
          <w:iCs/>
        </w:rPr>
        <w:t xml:space="preserve"> </w:t>
      </w:r>
      <w:r w:rsidRPr="00270564">
        <w:rPr>
          <w:rFonts w:eastAsia="Calibri" w:cs="Tahoma"/>
          <w:iCs/>
          <w:color w:val="00B050"/>
        </w:rPr>
        <w:t xml:space="preserve">ir (arba) aplinkos apsaugos vadybos sistemos </w:t>
      </w:r>
      <w:r w:rsidRPr="00270564">
        <w:rPr>
          <w:rFonts w:eastAsia="Calibri" w:cs="Tahoma"/>
          <w:iCs/>
        </w:rPr>
        <w:t>standartų</w:t>
      </w:r>
      <w:r w:rsidRPr="00270564">
        <w:rPr>
          <w:rFonts w:cs="Tahoma"/>
        </w:rPr>
        <w:t xml:space="preserve"> laikymosi.</w:t>
      </w:r>
    </w:p>
    <w:p w14:paraId="7ED6DBD0" w14:textId="77777777" w:rsidR="00270564" w:rsidRPr="00270564" w:rsidRDefault="00270564" w:rsidP="00270564">
      <w:pPr>
        <w:pStyle w:val="Sraopastraipa"/>
        <w:tabs>
          <w:tab w:val="left" w:pos="851"/>
        </w:tabs>
        <w:spacing w:after="0" w:line="240" w:lineRule="auto"/>
        <w:ind w:left="0" w:firstLine="567"/>
        <w:jc w:val="both"/>
        <w:rPr>
          <w:rFonts w:eastAsia="Calibri" w:cs="Tahoma"/>
          <w:color w:val="00B050"/>
        </w:rPr>
      </w:pPr>
      <w:r w:rsidRPr="00270564">
        <w:rPr>
          <w:rFonts w:cs="Tahoma"/>
          <w:i/>
          <w:iCs/>
          <w:color w:val="7030A0"/>
        </w:rPr>
        <w:t>Nurodoma, kaip šiuos reikalavimus turi atitikti ūkio subjektų grupė, veikianti pagal jungtinės veiklos sutartį ARBA aprašoma prie kiekvieno reikalavimo atskirai. (Žr. lentelę žemiau).</w:t>
      </w:r>
      <w:r w:rsidRPr="00270564">
        <w:rPr>
          <w:rFonts w:cs="Tahoma"/>
          <w:color w:val="7030A0"/>
        </w:rPr>
        <w:t xml:space="preserve"> </w:t>
      </w:r>
    </w:p>
    <w:p w14:paraId="13BBB7C5" w14:textId="533ECB90" w:rsidR="00270564" w:rsidRPr="00270564" w:rsidRDefault="00270564" w:rsidP="003771EC">
      <w:pPr>
        <w:pStyle w:val="Sraopastraipa"/>
        <w:tabs>
          <w:tab w:val="left" w:pos="709"/>
          <w:tab w:val="left" w:pos="25941"/>
        </w:tabs>
        <w:spacing w:after="0"/>
        <w:jc w:val="right"/>
        <w:rPr>
          <w:rFonts w:cs="Tahoma"/>
          <w:iCs/>
        </w:rPr>
      </w:pPr>
      <w:r>
        <w:rPr>
          <w:rFonts w:cs="Tahoma"/>
          <w:iCs/>
        </w:rPr>
        <w:t>2</w:t>
      </w:r>
      <w:r w:rsidRPr="00713DFD">
        <w:rPr>
          <w:rFonts w:cs="Tahoma"/>
          <w:iCs/>
        </w:rPr>
        <w:t xml:space="preserve"> lentelė</w:t>
      </w:r>
    </w:p>
    <w:tbl>
      <w:tblPr>
        <w:tblStyle w:val="TableGrid3"/>
        <w:tblW w:w="15163" w:type="dxa"/>
        <w:tblLook w:val="04A0" w:firstRow="1" w:lastRow="0" w:firstColumn="1" w:lastColumn="0" w:noHBand="0" w:noVBand="1"/>
      </w:tblPr>
      <w:tblGrid>
        <w:gridCol w:w="695"/>
        <w:gridCol w:w="3695"/>
        <w:gridCol w:w="7796"/>
        <w:gridCol w:w="2977"/>
      </w:tblGrid>
      <w:tr w:rsidR="00270564" w:rsidRPr="00270564" w14:paraId="33670228" w14:textId="77777777" w:rsidTr="003771E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385C820" w14:textId="77777777" w:rsidR="00270564" w:rsidRPr="003771EC" w:rsidRDefault="00270564" w:rsidP="001F4528">
            <w:pPr>
              <w:spacing w:before="60" w:after="60" w:line="256" w:lineRule="auto"/>
              <w:rPr>
                <w:rFonts w:ascii="Tahoma" w:hAnsi="Tahoma" w:cs="Tahoma"/>
                <w:b/>
                <w:bCs/>
                <w:sz w:val="22"/>
                <w:szCs w:val="22"/>
              </w:rPr>
            </w:pPr>
            <w:r w:rsidRPr="003771EC">
              <w:rPr>
                <w:rFonts w:ascii="Tahoma" w:eastAsiaTheme="minorHAnsi" w:hAnsi="Tahoma" w:cs="Tahoma"/>
                <w:b/>
                <w:bCs/>
                <w:sz w:val="22"/>
                <w:szCs w:val="22"/>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E5B3902" w14:textId="77777777" w:rsidR="00270564" w:rsidRPr="003771EC" w:rsidRDefault="00270564" w:rsidP="001F4528">
            <w:pPr>
              <w:spacing w:before="60" w:after="60" w:line="256" w:lineRule="auto"/>
              <w:jc w:val="center"/>
              <w:rPr>
                <w:rFonts w:ascii="Tahoma" w:eastAsiaTheme="minorHAnsi" w:hAnsi="Tahoma" w:cs="Tahoma"/>
                <w:b/>
                <w:bCs/>
                <w:sz w:val="22"/>
                <w:szCs w:val="22"/>
              </w:rPr>
            </w:pPr>
            <w:r w:rsidRPr="003771EC">
              <w:rPr>
                <w:rFonts w:ascii="Tahoma" w:hAnsi="Tahoma" w:cs="Tahoma"/>
                <w:b/>
                <w:bCs/>
                <w:color w:val="000000"/>
                <w:sz w:val="22"/>
                <w:szCs w:val="22"/>
              </w:rPr>
              <w:t xml:space="preserve">Reikalavimas </w:t>
            </w:r>
            <w:r w:rsidRPr="003771EC">
              <w:rPr>
                <w:rFonts w:ascii="Tahoma" w:eastAsiaTheme="minorHAnsi" w:hAnsi="Tahoma" w:cs="Tahoma"/>
                <w:b/>
                <w:bCs/>
                <w:sz w:val="22"/>
                <w:szCs w:val="22"/>
                <w:lang w:eastAsia="en-US"/>
              </w:rPr>
              <w:t xml:space="preserve">dėl </w:t>
            </w:r>
            <w:r w:rsidRPr="003771EC">
              <w:rPr>
                <w:rFonts w:ascii="Tahoma" w:eastAsia="Calibri" w:hAnsi="Tahoma" w:cs="Tahoma"/>
                <w:b/>
                <w:bCs/>
                <w:color w:val="00B050"/>
                <w:sz w:val="22"/>
                <w:szCs w:val="22"/>
                <w:lang w:eastAsia="en-US"/>
              </w:rPr>
              <w:t>k</w:t>
            </w:r>
            <w:r w:rsidRPr="003771EC">
              <w:rPr>
                <w:rFonts w:ascii="Tahoma" w:eastAsia="Calibri" w:hAnsi="Tahoma" w:cs="Tahoma"/>
                <w:b/>
                <w:bCs/>
                <w:iCs/>
                <w:color w:val="00B050"/>
                <w:sz w:val="22"/>
                <w:szCs w:val="22"/>
                <w:lang w:eastAsia="en-US"/>
              </w:rPr>
              <w:t>okybės vadybos sistemos</w:t>
            </w:r>
            <w:r w:rsidRPr="003771EC">
              <w:rPr>
                <w:rFonts w:ascii="Tahoma" w:eastAsia="Calibri" w:hAnsi="Tahoma" w:cs="Tahoma"/>
                <w:b/>
                <w:bCs/>
                <w:iCs/>
                <w:sz w:val="22"/>
                <w:szCs w:val="22"/>
                <w:lang w:eastAsia="en-US"/>
              </w:rPr>
              <w:t xml:space="preserve"> </w:t>
            </w:r>
            <w:r w:rsidRPr="003771EC">
              <w:rPr>
                <w:rFonts w:ascii="Tahoma" w:eastAsia="Calibri" w:hAnsi="Tahoma" w:cs="Tahoma"/>
                <w:b/>
                <w:bCs/>
                <w:iCs/>
                <w:color w:val="00B050"/>
                <w:sz w:val="22"/>
                <w:szCs w:val="22"/>
                <w:lang w:eastAsia="en-US"/>
              </w:rPr>
              <w:t xml:space="preserve">ir (arba) aplinkos apsaugos vadybos sistemos </w:t>
            </w:r>
            <w:r w:rsidRPr="003771EC">
              <w:rPr>
                <w:rFonts w:ascii="Tahoma" w:eastAsia="Calibri" w:hAnsi="Tahoma" w:cs="Tahoma"/>
                <w:b/>
                <w:bCs/>
                <w:iCs/>
                <w:sz w:val="22"/>
                <w:szCs w:val="22"/>
                <w:lang w:eastAsia="en-US"/>
              </w:rPr>
              <w:t>standartų</w:t>
            </w:r>
            <w:r w:rsidRPr="003771EC">
              <w:rPr>
                <w:rFonts w:ascii="Tahoma" w:eastAsiaTheme="minorHAnsi" w:hAnsi="Tahoma" w:cs="Tahoma"/>
                <w:b/>
                <w:bCs/>
                <w:sz w:val="22"/>
                <w:szCs w:val="22"/>
                <w:lang w:eastAsia="en-US"/>
              </w:rPr>
              <w:t xml:space="preserve"> laikymosi.</w:t>
            </w:r>
          </w:p>
        </w:tc>
        <w:tc>
          <w:tcPr>
            <w:tcW w:w="779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A6E335" w14:textId="77777777" w:rsidR="00270564" w:rsidRPr="003771EC" w:rsidRDefault="00270564" w:rsidP="001F4528">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9674E28" w14:textId="77777777" w:rsidR="00270564" w:rsidRPr="003771EC" w:rsidRDefault="00270564" w:rsidP="001F4528">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6B2E2F91" w14:textId="77777777" w:rsidR="00270564" w:rsidRPr="003771EC" w:rsidRDefault="00270564" w:rsidP="001F4528">
            <w:pPr>
              <w:autoSpaceDE w:val="0"/>
              <w:autoSpaceDN w:val="0"/>
              <w:adjustRightInd w:val="0"/>
              <w:jc w:val="center"/>
              <w:rPr>
                <w:rFonts w:ascii="Tahoma" w:hAnsi="Tahoma" w:cs="Tahoma"/>
                <w:b/>
                <w:bCs/>
                <w:color w:val="000000"/>
                <w:sz w:val="22"/>
                <w:szCs w:val="22"/>
              </w:rPr>
            </w:pPr>
            <w:r w:rsidRPr="003771EC">
              <w:rPr>
                <w:rFonts w:ascii="Tahoma" w:eastAsiaTheme="minorHAnsi" w:hAnsi="Tahoma" w:cs="Tahoma"/>
                <w:color w:val="7030A0"/>
                <w:sz w:val="22"/>
                <w:szCs w:val="22"/>
                <w:lang w:eastAsia="en-US"/>
              </w:rPr>
              <w:t>[</w:t>
            </w:r>
            <w:r w:rsidRPr="003771EC">
              <w:rPr>
                <w:rFonts w:ascii="Tahoma" w:hAnsi="Tahoma" w:cs="Tahoma"/>
                <w:i/>
                <w:iCs/>
                <w:color w:val="7030A0"/>
                <w:sz w:val="22"/>
                <w:szCs w:val="22"/>
              </w:rPr>
              <w:t>aprašoma prie kiekvieno reikalavimo atskirai]</w:t>
            </w:r>
          </w:p>
        </w:tc>
      </w:tr>
      <w:tr w:rsidR="00270564" w:rsidRPr="00270564" w14:paraId="5FAAAD17" w14:textId="77777777" w:rsidTr="003771EC">
        <w:tc>
          <w:tcPr>
            <w:tcW w:w="695" w:type="dxa"/>
            <w:tcBorders>
              <w:top w:val="single" w:sz="4" w:space="0" w:color="000000"/>
              <w:left w:val="single" w:sz="4" w:space="0" w:color="000000"/>
              <w:bottom w:val="single" w:sz="4" w:space="0" w:color="000000"/>
              <w:right w:val="single" w:sz="4" w:space="0" w:color="000000"/>
            </w:tcBorders>
          </w:tcPr>
          <w:p w14:paraId="6D9AB6DD" w14:textId="77777777" w:rsidR="00270564" w:rsidRPr="003771EC" w:rsidRDefault="00270564" w:rsidP="001F4528">
            <w:pPr>
              <w:spacing w:before="60" w:after="60" w:line="256" w:lineRule="auto"/>
              <w:jc w:val="center"/>
              <w:rPr>
                <w:rFonts w:ascii="Tahoma" w:eastAsiaTheme="minorHAnsi" w:hAnsi="Tahoma" w:cs="Tahoma"/>
                <w:b/>
                <w:bCs/>
                <w:sz w:val="22"/>
                <w:szCs w:val="22"/>
              </w:rPr>
            </w:pPr>
            <w:r w:rsidRPr="003771EC">
              <w:rPr>
                <w:rFonts w:ascii="Tahoma" w:eastAsiaTheme="minorHAnsi" w:hAnsi="Tahoma" w:cs="Tahoma"/>
                <w:b/>
                <w:bCs/>
                <w:sz w:val="22"/>
                <w:szCs w:val="22"/>
              </w:rPr>
              <w:t>1.</w:t>
            </w:r>
          </w:p>
        </w:tc>
        <w:tc>
          <w:tcPr>
            <w:tcW w:w="14468" w:type="dxa"/>
            <w:gridSpan w:val="3"/>
            <w:tcBorders>
              <w:top w:val="single" w:sz="4" w:space="0" w:color="000000"/>
              <w:left w:val="single" w:sz="4" w:space="0" w:color="000000"/>
              <w:bottom w:val="single" w:sz="4" w:space="0" w:color="000000"/>
              <w:right w:val="single" w:sz="4" w:space="0" w:color="000000"/>
            </w:tcBorders>
          </w:tcPr>
          <w:p w14:paraId="63661E70" w14:textId="77777777" w:rsidR="00270564" w:rsidRPr="003771EC" w:rsidRDefault="00270564" w:rsidP="001F4528">
            <w:pPr>
              <w:autoSpaceDE w:val="0"/>
              <w:autoSpaceDN w:val="0"/>
              <w:adjustRightInd w:val="0"/>
              <w:rPr>
                <w:rFonts w:ascii="Tahoma" w:hAnsi="Tahoma" w:cs="Tahoma"/>
                <w:b/>
                <w:bCs/>
                <w:color w:val="000000"/>
                <w:sz w:val="22"/>
                <w:szCs w:val="22"/>
              </w:rPr>
            </w:pPr>
            <w:r w:rsidRPr="003771EC">
              <w:rPr>
                <w:rFonts w:ascii="Tahoma" w:hAnsi="Tahoma" w:cs="Tahoma"/>
                <w:b/>
                <w:bCs/>
                <w:color w:val="000000"/>
                <w:sz w:val="22"/>
                <w:szCs w:val="22"/>
              </w:rPr>
              <w:t>Kokybės vadybos sistemos taikymas</w:t>
            </w:r>
          </w:p>
        </w:tc>
      </w:tr>
      <w:tr w:rsidR="00270564" w:rsidRPr="00270564" w14:paraId="084DD030" w14:textId="77777777" w:rsidTr="003771EC">
        <w:tc>
          <w:tcPr>
            <w:tcW w:w="695" w:type="dxa"/>
            <w:tcBorders>
              <w:top w:val="single" w:sz="4" w:space="0" w:color="000000"/>
              <w:left w:val="single" w:sz="4" w:space="0" w:color="000000"/>
              <w:bottom w:val="single" w:sz="4" w:space="0" w:color="000000"/>
              <w:right w:val="single" w:sz="4" w:space="0" w:color="000000"/>
            </w:tcBorders>
          </w:tcPr>
          <w:p w14:paraId="31BF359B" w14:textId="77777777" w:rsidR="00270564" w:rsidRPr="003771EC" w:rsidRDefault="00270564" w:rsidP="001F4528">
            <w:pPr>
              <w:spacing w:before="60" w:after="60" w:line="256" w:lineRule="auto"/>
              <w:jc w:val="center"/>
              <w:rPr>
                <w:rFonts w:ascii="Tahoma" w:eastAsiaTheme="minorHAnsi" w:hAnsi="Tahoma" w:cs="Tahoma"/>
                <w:sz w:val="22"/>
                <w:szCs w:val="22"/>
              </w:rPr>
            </w:pPr>
            <w:r w:rsidRPr="003771EC">
              <w:rPr>
                <w:rFonts w:ascii="Tahoma" w:eastAsiaTheme="minorHAnsi" w:hAnsi="Tahoma" w:cs="Tahoma"/>
                <w:sz w:val="22"/>
                <w:szCs w:val="22"/>
              </w:rPr>
              <w:t>1.1.</w:t>
            </w:r>
          </w:p>
        </w:tc>
        <w:tc>
          <w:tcPr>
            <w:tcW w:w="3695" w:type="dxa"/>
            <w:tcBorders>
              <w:top w:val="single" w:sz="4" w:space="0" w:color="000000"/>
              <w:left w:val="single" w:sz="4" w:space="0" w:color="000000"/>
              <w:bottom w:val="single" w:sz="4" w:space="0" w:color="000000"/>
              <w:right w:val="single" w:sz="4" w:space="0" w:color="000000"/>
            </w:tcBorders>
          </w:tcPr>
          <w:p w14:paraId="0F784484" w14:textId="77777777" w:rsidR="00270564" w:rsidRPr="003771EC" w:rsidRDefault="00270564" w:rsidP="001F4528">
            <w:pPr>
              <w:autoSpaceDE w:val="0"/>
              <w:autoSpaceDN w:val="0"/>
              <w:adjustRightInd w:val="0"/>
              <w:rPr>
                <w:rFonts w:ascii="Tahoma" w:hAnsi="Tahoma" w:cs="Tahoma"/>
                <w:color w:val="000000"/>
                <w:sz w:val="22"/>
                <w:szCs w:val="22"/>
              </w:rPr>
            </w:pPr>
          </w:p>
        </w:tc>
        <w:tc>
          <w:tcPr>
            <w:tcW w:w="7796" w:type="dxa"/>
            <w:tcBorders>
              <w:top w:val="single" w:sz="4" w:space="0" w:color="000000"/>
              <w:left w:val="single" w:sz="4" w:space="0" w:color="000000"/>
              <w:bottom w:val="single" w:sz="4" w:space="0" w:color="000000"/>
              <w:right w:val="single" w:sz="4" w:space="0" w:color="000000"/>
            </w:tcBorders>
          </w:tcPr>
          <w:p w14:paraId="13E94131" w14:textId="77777777" w:rsidR="00270564" w:rsidRPr="003771EC" w:rsidRDefault="00270564" w:rsidP="001F4528">
            <w:pPr>
              <w:autoSpaceDE w:val="0"/>
              <w:autoSpaceDN w:val="0"/>
              <w:adjustRightInd w:val="0"/>
              <w:rPr>
                <w:rFonts w:ascii="Tahoma" w:hAnsi="Tahoma" w:cs="Tahoma"/>
                <w:color w:val="000000"/>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7676A1FB" w14:textId="77777777" w:rsidR="00270564" w:rsidRPr="003771EC" w:rsidRDefault="00270564" w:rsidP="001F4528">
            <w:pPr>
              <w:autoSpaceDE w:val="0"/>
              <w:autoSpaceDN w:val="0"/>
              <w:adjustRightInd w:val="0"/>
              <w:rPr>
                <w:rFonts w:ascii="Tahoma" w:hAnsi="Tahoma" w:cs="Tahoma"/>
                <w:color w:val="000000"/>
                <w:sz w:val="22"/>
                <w:szCs w:val="22"/>
              </w:rPr>
            </w:pPr>
          </w:p>
        </w:tc>
      </w:tr>
      <w:tr w:rsidR="00270564" w:rsidRPr="00270564" w14:paraId="190E6A73" w14:textId="77777777" w:rsidTr="003771EC">
        <w:tc>
          <w:tcPr>
            <w:tcW w:w="695" w:type="dxa"/>
            <w:tcBorders>
              <w:top w:val="single" w:sz="4" w:space="0" w:color="000000"/>
              <w:left w:val="single" w:sz="4" w:space="0" w:color="000000"/>
              <w:bottom w:val="single" w:sz="4" w:space="0" w:color="000000"/>
              <w:right w:val="single" w:sz="4" w:space="0" w:color="000000"/>
            </w:tcBorders>
          </w:tcPr>
          <w:p w14:paraId="341958F5" w14:textId="77777777" w:rsidR="00270564" w:rsidRPr="003771EC" w:rsidRDefault="00270564" w:rsidP="001F4528">
            <w:pPr>
              <w:spacing w:before="60" w:after="60" w:line="256" w:lineRule="auto"/>
              <w:jc w:val="center"/>
              <w:rPr>
                <w:rFonts w:ascii="Tahoma" w:eastAsiaTheme="minorHAnsi" w:hAnsi="Tahoma" w:cs="Tahoma"/>
                <w:b/>
                <w:bCs/>
                <w:sz w:val="22"/>
                <w:szCs w:val="22"/>
              </w:rPr>
            </w:pPr>
            <w:r w:rsidRPr="003771EC">
              <w:rPr>
                <w:rFonts w:ascii="Tahoma" w:eastAsiaTheme="minorHAnsi" w:hAnsi="Tahoma" w:cs="Tahoma"/>
                <w:b/>
                <w:bCs/>
                <w:sz w:val="22"/>
                <w:szCs w:val="22"/>
              </w:rPr>
              <w:t>2.</w:t>
            </w:r>
          </w:p>
        </w:tc>
        <w:tc>
          <w:tcPr>
            <w:tcW w:w="14468" w:type="dxa"/>
            <w:gridSpan w:val="3"/>
            <w:tcBorders>
              <w:top w:val="single" w:sz="4" w:space="0" w:color="000000"/>
              <w:left w:val="single" w:sz="4" w:space="0" w:color="000000"/>
              <w:bottom w:val="single" w:sz="4" w:space="0" w:color="000000"/>
              <w:right w:val="single" w:sz="4" w:space="0" w:color="000000"/>
            </w:tcBorders>
          </w:tcPr>
          <w:p w14:paraId="4B766BB2" w14:textId="77777777" w:rsidR="00270564" w:rsidRPr="003771EC" w:rsidRDefault="00270564" w:rsidP="001F4528">
            <w:pPr>
              <w:autoSpaceDE w:val="0"/>
              <w:autoSpaceDN w:val="0"/>
              <w:adjustRightInd w:val="0"/>
              <w:rPr>
                <w:rFonts w:ascii="Tahoma" w:hAnsi="Tahoma" w:cs="Tahoma"/>
                <w:b/>
                <w:bCs/>
                <w:color w:val="000000"/>
                <w:sz w:val="22"/>
                <w:szCs w:val="22"/>
              </w:rPr>
            </w:pPr>
            <w:r w:rsidRPr="003771EC">
              <w:rPr>
                <w:rFonts w:ascii="Tahoma" w:hAnsi="Tahoma" w:cs="Tahoma"/>
                <w:b/>
                <w:bCs/>
                <w:color w:val="000000"/>
                <w:sz w:val="22"/>
                <w:szCs w:val="22"/>
              </w:rPr>
              <w:t>Aplinkos apsaugos vadybos sistemos taikymas</w:t>
            </w:r>
          </w:p>
        </w:tc>
      </w:tr>
      <w:tr w:rsidR="00270564" w:rsidRPr="00270564" w14:paraId="79193304" w14:textId="77777777" w:rsidTr="003771EC">
        <w:tc>
          <w:tcPr>
            <w:tcW w:w="695" w:type="dxa"/>
            <w:tcBorders>
              <w:top w:val="single" w:sz="4" w:space="0" w:color="000000"/>
              <w:left w:val="single" w:sz="4" w:space="0" w:color="000000"/>
              <w:bottom w:val="single" w:sz="4" w:space="0" w:color="000000"/>
              <w:right w:val="single" w:sz="4" w:space="0" w:color="000000"/>
            </w:tcBorders>
          </w:tcPr>
          <w:p w14:paraId="59168F00" w14:textId="77777777" w:rsidR="00270564" w:rsidRPr="003771EC" w:rsidRDefault="00270564" w:rsidP="001F4528">
            <w:pPr>
              <w:spacing w:before="60" w:after="60" w:line="256" w:lineRule="auto"/>
              <w:jc w:val="center"/>
              <w:rPr>
                <w:rFonts w:ascii="Tahoma" w:eastAsiaTheme="minorHAnsi" w:hAnsi="Tahoma" w:cs="Tahoma"/>
                <w:sz w:val="22"/>
                <w:szCs w:val="22"/>
              </w:rPr>
            </w:pPr>
            <w:r w:rsidRPr="003771EC">
              <w:rPr>
                <w:rFonts w:ascii="Tahoma" w:eastAsiaTheme="minorHAnsi" w:hAnsi="Tahoma" w:cs="Tahoma"/>
                <w:sz w:val="22"/>
                <w:szCs w:val="22"/>
              </w:rPr>
              <w:t>2.1.</w:t>
            </w:r>
          </w:p>
        </w:tc>
        <w:tc>
          <w:tcPr>
            <w:tcW w:w="3695" w:type="dxa"/>
            <w:tcBorders>
              <w:top w:val="single" w:sz="4" w:space="0" w:color="000000"/>
              <w:left w:val="single" w:sz="4" w:space="0" w:color="000000"/>
              <w:bottom w:val="single" w:sz="4" w:space="0" w:color="000000"/>
              <w:right w:val="single" w:sz="4" w:space="0" w:color="000000"/>
            </w:tcBorders>
          </w:tcPr>
          <w:p w14:paraId="5178C8F1"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B050"/>
                <w:sz w:val="22"/>
                <w:szCs w:val="22"/>
              </w:rPr>
              <w:t xml:space="preserve">Perkamoms paslaugoms / darbams [perkančioji organizacija nurodo kokioms konkrečioms paslaugoms / kokiems konkretiems darbams] </w:t>
            </w:r>
            <w:r w:rsidRPr="003771EC">
              <w:rPr>
                <w:rFonts w:ascii="Tahoma" w:hAnsi="Tahoma" w:cs="Tahoma"/>
                <w:color w:val="000000"/>
                <w:sz w:val="22"/>
                <w:szCs w:val="22"/>
              </w:rPr>
              <w:t xml:space="preserve">tiekėjas taiko Europos Sąjungos aplinkos apsaugos vadybos ir audito sistemą (angl. </w:t>
            </w:r>
            <w:proofErr w:type="spellStart"/>
            <w:r w:rsidRPr="003771EC">
              <w:rPr>
                <w:rFonts w:ascii="Tahoma" w:hAnsi="Tahoma" w:cs="Tahoma"/>
                <w:color w:val="000000"/>
                <w:sz w:val="22"/>
                <w:szCs w:val="22"/>
              </w:rPr>
              <w:t>Eco</w:t>
            </w:r>
            <w:proofErr w:type="spellEnd"/>
            <w:r w:rsidRPr="003771EC">
              <w:rPr>
                <w:rFonts w:ascii="Tahoma" w:hAnsi="Tahoma" w:cs="Tahoma"/>
                <w:color w:val="000000"/>
                <w:sz w:val="22"/>
                <w:szCs w:val="22"/>
              </w:rPr>
              <w:t>–</w:t>
            </w:r>
            <w:proofErr w:type="spellStart"/>
            <w:r w:rsidRPr="003771EC">
              <w:rPr>
                <w:rFonts w:ascii="Tahoma" w:hAnsi="Tahoma" w:cs="Tahoma"/>
                <w:color w:val="000000"/>
                <w:sz w:val="22"/>
                <w:szCs w:val="22"/>
              </w:rPr>
              <w:t>Management</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and</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Audit</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Scheme</w:t>
            </w:r>
            <w:proofErr w:type="spellEnd"/>
            <w:r w:rsidRPr="003771EC">
              <w:rPr>
                <w:rFonts w:ascii="Tahoma" w:hAnsi="Tahoma" w:cs="Tahoma"/>
                <w:color w:val="000000"/>
                <w:sz w:val="22"/>
                <w:szCs w:val="22"/>
              </w:rPr>
              <w:t xml:space="preserve">, EMAS) arba kitas aplinkos apsaugos vadybos sistemas, pripažįstamas pagal 2009 m. lapkričio 25 d. Europos </w:t>
            </w:r>
            <w:r w:rsidRPr="003771EC">
              <w:rPr>
                <w:rFonts w:ascii="Tahoma" w:hAnsi="Tahoma" w:cs="Tahoma"/>
                <w:color w:val="000000"/>
                <w:sz w:val="22"/>
                <w:szCs w:val="22"/>
              </w:rPr>
              <w:lastRenderedPageBreak/>
              <w:t>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7796" w:type="dxa"/>
            <w:tcBorders>
              <w:top w:val="single" w:sz="4" w:space="0" w:color="000000"/>
              <w:left w:val="single" w:sz="4" w:space="0" w:color="000000"/>
              <w:bottom w:val="single" w:sz="4" w:space="0" w:color="000000"/>
              <w:right w:val="single" w:sz="4" w:space="0" w:color="000000"/>
            </w:tcBorders>
          </w:tcPr>
          <w:p w14:paraId="21C1AC81"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lastRenderedPageBreak/>
              <w:t xml:space="preserve">Nepriklausomos įstaigos išduoto </w:t>
            </w:r>
            <w:r w:rsidRPr="003771EC">
              <w:rPr>
                <w:rFonts w:ascii="Tahoma" w:hAnsi="Tahoma" w:cs="Tahoma"/>
                <w:color w:val="000000"/>
                <w:sz w:val="22"/>
                <w:szCs w:val="22"/>
                <w:u w:val="single"/>
              </w:rPr>
              <w:t>galiojančio</w:t>
            </w:r>
            <w:r w:rsidRPr="003771EC">
              <w:rPr>
                <w:rFonts w:ascii="Tahoma" w:hAnsi="Tahoma" w:cs="Tahoma"/>
                <w:color w:val="000000"/>
                <w:sz w:val="22"/>
                <w:szCs w:val="22"/>
              </w:rPr>
              <w:t xml:space="preserve"> sertifikato, patvirtinančio, kad tiekėjas laikosi reikalaujamos aplinkos apsaugos vadybos sistemos standartų, skaitmeninė kopija.</w:t>
            </w:r>
          </w:p>
          <w:p w14:paraId="1E039A5F"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0B45E942"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4124C0A"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1CFBE4EA"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 xml:space="preserve">Jeigu tiekėjas pats atitinka šį reikalavimą, tačiau pasitelkia subtiekėjus </w:t>
            </w:r>
            <w:r w:rsidRPr="003771EC">
              <w:rPr>
                <w:rFonts w:ascii="Tahoma" w:hAnsi="Tahoma" w:cs="Tahoma"/>
                <w:color w:val="00B050"/>
                <w:sz w:val="22"/>
                <w:szCs w:val="22"/>
              </w:rPr>
              <w:t>nurodytiems darbams atlikti /  paslaugoms teikti</w:t>
            </w:r>
            <w:r w:rsidRPr="003771EC">
              <w:rPr>
                <w:rFonts w:ascii="Tahoma" w:hAnsi="Tahoma" w:cs="Tahoma"/>
                <w:color w:val="000000"/>
                <w:sz w:val="22"/>
                <w:szCs w:val="22"/>
              </w:rPr>
              <w:t>, kuriems (-</w:t>
            </w:r>
            <w:proofErr w:type="spellStart"/>
            <w:r w:rsidRPr="003771EC">
              <w:rPr>
                <w:rFonts w:ascii="Tahoma" w:hAnsi="Tahoma" w:cs="Tahoma"/>
                <w:color w:val="000000"/>
                <w:sz w:val="22"/>
                <w:szCs w:val="22"/>
              </w:rPr>
              <w:t>ioms</w:t>
            </w:r>
            <w:proofErr w:type="spellEnd"/>
            <w:r w:rsidRPr="003771EC">
              <w:rPr>
                <w:rFonts w:ascii="Tahoma" w:hAnsi="Tahoma" w:cs="Tahoma"/>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689B137"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6B60340A"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i/>
                <w:iCs/>
                <w:color w:val="FF0000"/>
                <w:sz w:val="22"/>
                <w:szCs w:val="22"/>
              </w:rPr>
              <w:t>Jei perkančioji organizacija atlieka supaprastintą pirkimą ar įsigyja VPĮ 2 priede nurodytas socialines ir kitas specialiąsias paslaugas, papildomai nurodo:</w:t>
            </w:r>
            <w:r w:rsidRPr="003771EC">
              <w:rPr>
                <w:rFonts w:ascii="Tahoma" w:hAnsi="Tahoma" w:cs="Tahoma"/>
                <w:color w:val="FF0000"/>
                <w:sz w:val="22"/>
                <w:szCs w:val="22"/>
              </w:rPr>
              <w:t xml:space="preserve"> </w:t>
            </w:r>
            <w:r w:rsidRPr="003771EC">
              <w:rPr>
                <w:rFonts w:ascii="Tahoma" w:hAnsi="Tahoma" w:cs="Tahoma"/>
                <w:sz w:val="22"/>
                <w:szCs w:val="22"/>
              </w:rPr>
              <w:t>Pe</w:t>
            </w:r>
            <w:r w:rsidRPr="003771EC">
              <w:rPr>
                <w:rFonts w:ascii="Tahoma" w:hAnsi="Tahoma" w:cs="Tahoma"/>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4B95226"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34917903"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 xml:space="preserve">Jeigu tiekėjas pats atitinka šį reikalavimą, tačiau pasitelkia subtiekėjus </w:t>
            </w:r>
            <w:r w:rsidRPr="003771EC">
              <w:rPr>
                <w:rFonts w:ascii="Tahoma" w:hAnsi="Tahoma" w:cs="Tahoma"/>
                <w:color w:val="00B050"/>
                <w:sz w:val="22"/>
                <w:szCs w:val="22"/>
              </w:rPr>
              <w:t>nurodytiems darbams atlikti /  paslaugoms teikti</w:t>
            </w:r>
            <w:r w:rsidRPr="003771EC">
              <w:rPr>
                <w:rFonts w:ascii="Tahoma" w:hAnsi="Tahoma" w:cs="Tahoma"/>
                <w:color w:val="000000"/>
                <w:sz w:val="22"/>
                <w:szCs w:val="22"/>
              </w:rPr>
              <w:t>, kuriems (-</w:t>
            </w:r>
            <w:proofErr w:type="spellStart"/>
            <w:r w:rsidRPr="003771EC">
              <w:rPr>
                <w:rFonts w:ascii="Tahoma" w:hAnsi="Tahoma" w:cs="Tahoma"/>
                <w:color w:val="000000"/>
                <w:sz w:val="22"/>
                <w:szCs w:val="22"/>
              </w:rPr>
              <w:t>ioms</w:t>
            </w:r>
            <w:proofErr w:type="spellEnd"/>
            <w:r w:rsidRPr="003771EC">
              <w:rPr>
                <w:rFonts w:ascii="Tahoma" w:hAnsi="Tahoma" w:cs="Tahoma"/>
                <w:color w:val="000000"/>
                <w:sz w:val="22"/>
                <w:szCs w:val="22"/>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w:t>
            </w:r>
            <w:r w:rsidRPr="003771EC">
              <w:rPr>
                <w:rFonts w:ascii="Tahoma" w:hAnsi="Tahoma" w:cs="Tahoma"/>
                <w:color w:val="000000"/>
                <w:sz w:val="22"/>
                <w:szCs w:val="22"/>
              </w:rPr>
              <w:lastRenderedPageBreak/>
              <w:t>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977" w:type="dxa"/>
            <w:tcBorders>
              <w:top w:val="single" w:sz="4" w:space="0" w:color="000000"/>
              <w:left w:val="single" w:sz="4" w:space="0" w:color="000000"/>
              <w:bottom w:val="single" w:sz="4" w:space="0" w:color="000000"/>
              <w:right w:val="single" w:sz="4" w:space="0" w:color="000000"/>
            </w:tcBorders>
          </w:tcPr>
          <w:p w14:paraId="3A5F3A0A" w14:textId="77777777" w:rsidR="00270564" w:rsidRPr="003771EC" w:rsidRDefault="00270564" w:rsidP="003771EC">
            <w:pPr>
              <w:autoSpaceDE w:val="0"/>
              <w:autoSpaceDN w:val="0"/>
              <w:adjustRightInd w:val="0"/>
              <w:jc w:val="both"/>
              <w:rPr>
                <w:rFonts w:ascii="Tahoma" w:eastAsia="Calibri" w:hAnsi="Tahoma" w:cs="Tahoma"/>
                <w:color w:val="000000"/>
                <w:sz w:val="22"/>
                <w:szCs w:val="22"/>
                <w:lang w:eastAsia="en-US"/>
              </w:rPr>
            </w:pPr>
            <w:r w:rsidRPr="003771EC">
              <w:rPr>
                <w:rFonts w:ascii="Tahoma" w:eastAsia="Calibri" w:hAnsi="Tahoma" w:cs="Tahoma"/>
                <w:b/>
                <w:bCs/>
                <w:color w:val="000000"/>
                <w:sz w:val="22"/>
                <w:szCs w:val="22"/>
                <w:lang w:eastAsia="en-US"/>
              </w:rPr>
              <w:lastRenderedPageBreak/>
              <w:t>Pastaba</w:t>
            </w:r>
            <w:r w:rsidRPr="003771EC">
              <w:rPr>
                <w:rFonts w:ascii="Tahoma" w:eastAsia="Calibri" w:hAnsi="Tahoma" w:cs="Tahoma"/>
                <w:color w:val="000000"/>
                <w:sz w:val="22"/>
                <w:szCs w:val="22"/>
                <w:lang w:eastAsia="en-US"/>
              </w:rPr>
              <w:t>: jeigu tiekėjas pats atitinka šį reikalavimą, tačiau pasitelkia subtiekėjus nurodytiems darbams atlikti /  paslaugoms teikti, kuriems (-</w:t>
            </w:r>
            <w:proofErr w:type="spellStart"/>
            <w:r w:rsidRPr="003771EC">
              <w:rPr>
                <w:rFonts w:ascii="Tahoma" w:eastAsia="Calibri" w:hAnsi="Tahoma" w:cs="Tahoma"/>
                <w:color w:val="000000"/>
                <w:sz w:val="22"/>
                <w:szCs w:val="22"/>
                <w:lang w:eastAsia="en-US"/>
              </w:rPr>
              <w:t>ioms</w:t>
            </w:r>
            <w:proofErr w:type="spellEnd"/>
            <w:r w:rsidRPr="003771EC">
              <w:rPr>
                <w:rFonts w:ascii="Tahoma" w:eastAsia="Calibri" w:hAnsi="Tahoma" w:cs="Tahoma"/>
                <w:color w:val="000000"/>
                <w:sz w:val="22"/>
                <w:szCs w:val="22"/>
                <w:lang w:eastAsia="en-US"/>
              </w:rPr>
              <w:t xml:space="preserve">) yra nustatomas šis reikalavimas, tokiu atveju subtiekėjai turi laikytis reikalaujamo aplinkos apsaugos vadybos standarto, atsižvelgiant į jų </w:t>
            </w:r>
            <w:r w:rsidRPr="003771EC">
              <w:rPr>
                <w:rFonts w:ascii="Tahoma" w:eastAsia="Calibri" w:hAnsi="Tahoma" w:cs="Tahoma"/>
                <w:color w:val="000000"/>
                <w:sz w:val="22"/>
                <w:szCs w:val="22"/>
                <w:lang w:eastAsia="en-US"/>
              </w:rPr>
              <w:lastRenderedPageBreak/>
              <w:t>prisiimamus įsipareigojimus pirkimo sutarčiai vykdyti.</w:t>
            </w:r>
          </w:p>
          <w:p w14:paraId="72426B3F" w14:textId="77777777" w:rsidR="00270564" w:rsidRPr="003771EC" w:rsidRDefault="00270564" w:rsidP="00270564">
            <w:pPr>
              <w:autoSpaceDE w:val="0"/>
              <w:autoSpaceDN w:val="0"/>
              <w:adjustRightInd w:val="0"/>
              <w:rPr>
                <w:rFonts w:ascii="Tahoma" w:hAnsi="Tahoma" w:cs="Tahoma"/>
                <w:color w:val="000000"/>
                <w:sz w:val="22"/>
                <w:szCs w:val="22"/>
              </w:rPr>
            </w:pPr>
          </w:p>
        </w:tc>
      </w:tr>
    </w:tbl>
    <w:p w14:paraId="3041D9B7" w14:textId="77777777" w:rsidR="00270564" w:rsidRPr="003771EC" w:rsidRDefault="00270564" w:rsidP="00721307">
      <w:pPr>
        <w:spacing w:after="0" w:line="20" w:lineRule="atLeast"/>
        <w:jc w:val="both"/>
        <w:rPr>
          <w:rFonts w:ascii="Tahoma" w:hAnsi="Tahoma" w:cs="Tahoma"/>
          <w:sz w:val="22"/>
          <w:szCs w:val="22"/>
        </w:rPr>
      </w:pPr>
    </w:p>
    <w:p w14:paraId="222730C0" w14:textId="74B331C5" w:rsidR="0027603C" w:rsidRPr="00713DFD" w:rsidRDefault="0027603C" w:rsidP="00270564">
      <w:pPr>
        <w:spacing w:before="100" w:beforeAutospacing="1" w:after="100" w:afterAutospacing="1"/>
        <w:rPr>
          <w:rFonts w:ascii="Tahoma" w:hAnsi="Tahoma" w:cs="Tahoma"/>
          <w:b/>
          <w:bCs/>
          <w:color w:val="FF0000"/>
          <w:sz w:val="22"/>
          <w:szCs w:val="22"/>
        </w:rPr>
      </w:pPr>
    </w:p>
    <w:sectPr w:rsidR="0027603C" w:rsidRPr="00713DFD"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5C2CA" w14:textId="77777777" w:rsidR="008A575A" w:rsidRPr="00D35081" w:rsidRDefault="008A575A" w:rsidP="00DD3A79">
      <w:pPr>
        <w:spacing w:line="240" w:lineRule="auto"/>
      </w:pPr>
      <w:r w:rsidRPr="00D35081">
        <w:separator/>
      </w:r>
    </w:p>
  </w:endnote>
  <w:endnote w:type="continuationSeparator" w:id="0">
    <w:p w14:paraId="40EAEF32" w14:textId="77777777" w:rsidR="008A575A" w:rsidRPr="00D35081" w:rsidRDefault="008A575A"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1970" w14:textId="77777777" w:rsidR="008A575A" w:rsidRPr="00D35081" w:rsidRDefault="008A575A" w:rsidP="00DD3A79">
      <w:pPr>
        <w:spacing w:line="240" w:lineRule="auto"/>
      </w:pPr>
      <w:r w:rsidRPr="00D35081">
        <w:separator/>
      </w:r>
    </w:p>
  </w:footnote>
  <w:footnote w:type="continuationSeparator" w:id="0">
    <w:p w14:paraId="154EB76C" w14:textId="77777777" w:rsidR="008A575A" w:rsidRPr="00D35081" w:rsidRDefault="008A575A" w:rsidP="00DD3A79">
      <w:pPr>
        <w:spacing w:line="240" w:lineRule="auto"/>
      </w:pPr>
      <w:r w:rsidRPr="00D35081">
        <w:continuationSeparator/>
      </w:r>
    </w:p>
  </w:footnote>
  <w:footnote w:id="1">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6"/>
  </w:num>
  <w:num w:numId="3" w16cid:durableId="1608006280">
    <w:abstractNumId w:val="1"/>
  </w:num>
  <w:num w:numId="4" w16cid:durableId="824391359">
    <w:abstractNumId w:val="8"/>
  </w:num>
  <w:num w:numId="5" w16cid:durableId="1824272776">
    <w:abstractNumId w:val="9"/>
  </w:num>
  <w:num w:numId="6" w16cid:durableId="330183946">
    <w:abstractNumId w:val="5"/>
  </w:num>
  <w:num w:numId="7" w16cid:durableId="448936772">
    <w:abstractNumId w:val="4"/>
  </w:num>
  <w:num w:numId="8" w16cid:durableId="1762098397">
    <w:abstractNumId w:val="7"/>
  </w:num>
  <w:num w:numId="9" w16cid:durableId="1056858905">
    <w:abstractNumId w:val="2"/>
  </w:num>
  <w:num w:numId="10" w16cid:durableId="89057327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31CC"/>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658D"/>
    <w:rsid w:val="0019707D"/>
    <w:rsid w:val="001A215A"/>
    <w:rsid w:val="001A70E7"/>
    <w:rsid w:val="001B59A5"/>
    <w:rsid w:val="001C49AB"/>
    <w:rsid w:val="001C516D"/>
    <w:rsid w:val="001D4FA1"/>
    <w:rsid w:val="001E09EB"/>
    <w:rsid w:val="001E1814"/>
    <w:rsid w:val="001F7FC5"/>
    <w:rsid w:val="00213D6F"/>
    <w:rsid w:val="002151E4"/>
    <w:rsid w:val="0022096F"/>
    <w:rsid w:val="00224AE5"/>
    <w:rsid w:val="002257F1"/>
    <w:rsid w:val="002463E1"/>
    <w:rsid w:val="00246874"/>
    <w:rsid w:val="002515FA"/>
    <w:rsid w:val="00262D12"/>
    <w:rsid w:val="00264991"/>
    <w:rsid w:val="00267371"/>
    <w:rsid w:val="00267D87"/>
    <w:rsid w:val="00270564"/>
    <w:rsid w:val="0027603C"/>
    <w:rsid w:val="00285834"/>
    <w:rsid w:val="002A4C92"/>
    <w:rsid w:val="002A7375"/>
    <w:rsid w:val="002B166C"/>
    <w:rsid w:val="002C2EEE"/>
    <w:rsid w:val="002D25C6"/>
    <w:rsid w:val="002D3AB4"/>
    <w:rsid w:val="002E3486"/>
    <w:rsid w:val="002E50CD"/>
    <w:rsid w:val="002F779E"/>
    <w:rsid w:val="00302C11"/>
    <w:rsid w:val="00305891"/>
    <w:rsid w:val="00305DFA"/>
    <w:rsid w:val="00307692"/>
    <w:rsid w:val="00307B1A"/>
    <w:rsid w:val="00307D45"/>
    <w:rsid w:val="00312AF8"/>
    <w:rsid w:val="003421EB"/>
    <w:rsid w:val="0034314E"/>
    <w:rsid w:val="00343D67"/>
    <w:rsid w:val="00346E3C"/>
    <w:rsid w:val="00347CB2"/>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B08D3"/>
    <w:rsid w:val="004B3C5B"/>
    <w:rsid w:val="004B7F86"/>
    <w:rsid w:val="004C0805"/>
    <w:rsid w:val="004C2F1F"/>
    <w:rsid w:val="004C60E9"/>
    <w:rsid w:val="004D2C7A"/>
    <w:rsid w:val="004F6265"/>
    <w:rsid w:val="004F7EF2"/>
    <w:rsid w:val="0050076D"/>
    <w:rsid w:val="00500F46"/>
    <w:rsid w:val="005020C1"/>
    <w:rsid w:val="00520773"/>
    <w:rsid w:val="00524633"/>
    <w:rsid w:val="00524BD5"/>
    <w:rsid w:val="005255D9"/>
    <w:rsid w:val="0052627E"/>
    <w:rsid w:val="005270B9"/>
    <w:rsid w:val="0053039D"/>
    <w:rsid w:val="00533BE1"/>
    <w:rsid w:val="00537320"/>
    <w:rsid w:val="005422C2"/>
    <w:rsid w:val="0054387A"/>
    <w:rsid w:val="00546EF2"/>
    <w:rsid w:val="0054778F"/>
    <w:rsid w:val="00556481"/>
    <w:rsid w:val="00566984"/>
    <w:rsid w:val="00571952"/>
    <w:rsid w:val="00572137"/>
    <w:rsid w:val="00584A95"/>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D3E3D"/>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1238"/>
    <w:rsid w:val="008863BF"/>
    <w:rsid w:val="0088691C"/>
    <w:rsid w:val="008875F7"/>
    <w:rsid w:val="008A12D8"/>
    <w:rsid w:val="008A575A"/>
    <w:rsid w:val="008A6B7D"/>
    <w:rsid w:val="008C031C"/>
    <w:rsid w:val="008C6777"/>
    <w:rsid w:val="008D2B63"/>
    <w:rsid w:val="008D4896"/>
    <w:rsid w:val="008D551E"/>
    <w:rsid w:val="0090039C"/>
    <w:rsid w:val="0091123E"/>
    <w:rsid w:val="00921D85"/>
    <w:rsid w:val="00924DC3"/>
    <w:rsid w:val="00930EA3"/>
    <w:rsid w:val="00940AA4"/>
    <w:rsid w:val="00952622"/>
    <w:rsid w:val="00952678"/>
    <w:rsid w:val="009541E9"/>
    <w:rsid w:val="0096247B"/>
    <w:rsid w:val="0098125E"/>
    <w:rsid w:val="0098364B"/>
    <w:rsid w:val="00995E18"/>
    <w:rsid w:val="00996A86"/>
    <w:rsid w:val="009A2417"/>
    <w:rsid w:val="009A5E1F"/>
    <w:rsid w:val="009B298A"/>
    <w:rsid w:val="009C0882"/>
    <w:rsid w:val="009C1519"/>
    <w:rsid w:val="009C22FC"/>
    <w:rsid w:val="009D14A2"/>
    <w:rsid w:val="009E3FFE"/>
    <w:rsid w:val="009E4E6E"/>
    <w:rsid w:val="009E5A2C"/>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3F2C"/>
    <w:rsid w:val="00BD4EAA"/>
    <w:rsid w:val="00BD581B"/>
    <w:rsid w:val="00BE0928"/>
    <w:rsid w:val="00BE1F4A"/>
    <w:rsid w:val="00BE7B99"/>
    <w:rsid w:val="00BF3457"/>
    <w:rsid w:val="00BF4FEB"/>
    <w:rsid w:val="00C1263A"/>
    <w:rsid w:val="00C166C3"/>
    <w:rsid w:val="00C22E27"/>
    <w:rsid w:val="00C24533"/>
    <w:rsid w:val="00C27897"/>
    <w:rsid w:val="00C27ACA"/>
    <w:rsid w:val="00C41A9A"/>
    <w:rsid w:val="00C6297B"/>
    <w:rsid w:val="00C631DD"/>
    <w:rsid w:val="00C6594A"/>
    <w:rsid w:val="00C70BCE"/>
    <w:rsid w:val="00C76C0C"/>
    <w:rsid w:val="00C7723C"/>
    <w:rsid w:val="00C7742D"/>
    <w:rsid w:val="00C83CBD"/>
    <w:rsid w:val="00C9470A"/>
    <w:rsid w:val="00CA2100"/>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DF3F15"/>
    <w:rsid w:val="00E0114F"/>
    <w:rsid w:val="00E0776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16A72"/>
    <w:rsid w:val="00F214CC"/>
    <w:rsid w:val="00F23118"/>
    <w:rsid w:val="00F350AC"/>
    <w:rsid w:val="00F445A7"/>
    <w:rsid w:val="00F466FA"/>
    <w:rsid w:val="00F54977"/>
    <w:rsid w:val="00F559A0"/>
    <w:rsid w:val="00F6061F"/>
    <w:rsid w:val="00F63B63"/>
    <w:rsid w:val="00F64BCE"/>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3F1781AD-9789-46FA-A8AB-FF154C6FE2EF}">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93827db7-4edf-4a59-9c97-c86e41f014de"/>
    <ds:schemaRef ds:uri="12ad28a2-36b6-4225-b508-357a5bc7de4e"/>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E7C336D-911F-4829-9799-6019EDE9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5215</Words>
  <Characters>2974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Vaida Misiūnienė</cp:lastModifiedBy>
  <cp:revision>2</cp:revision>
  <dcterms:created xsi:type="dcterms:W3CDTF">2025-02-18T09:22:00Z</dcterms:created>
  <dcterms:modified xsi:type="dcterms:W3CDTF">2025-02-18T09:22:00Z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